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F1" w:rsidRDefault="00843EF1" w:rsidP="00837CB9">
      <w:pPr>
        <w:jc w:val="center"/>
        <w:rPr>
          <w:b/>
          <w:sz w:val="24"/>
          <w:szCs w:val="24"/>
        </w:rPr>
      </w:pPr>
    </w:p>
    <w:p w:rsidR="00486E2E" w:rsidRPr="00843EF1" w:rsidRDefault="00666BAF" w:rsidP="00843EF1">
      <w:pPr>
        <w:jc w:val="center"/>
        <w:rPr>
          <w:b/>
          <w:sz w:val="36"/>
          <w:szCs w:val="24"/>
        </w:rPr>
      </w:pPr>
      <w:r w:rsidRPr="00843EF1">
        <w:rPr>
          <w:b/>
          <w:sz w:val="36"/>
          <w:szCs w:val="24"/>
        </w:rPr>
        <w:t>RELAÇÃO DE DOCUMENTOS PARA AVERBAÇÃO DE CONSTRUÇÃO:</w:t>
      </w:r>
    </w:p>
    <w:p w:rsidR="00666BAF" w:rsidRPr="00837CB9" w:rsidRDefault="00666BAF" w:rsidP="00843EF1">
      <w:pPr>
        <w:jc w:val="both"/>
        <w:rPr>
          <w:sz w:val="24"/>
          <w:szCs w:val="24"/>
        </w:rPr>
      </w:pPr>
    </w:p>
    <w:p w:rsidR="00666BAF" w:rsidRDefault="00666BAF" w:rsidP="00843E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37CB9">
        <w:rPr>
          <w:sz w:val="24"/>
          <w:szCs w:val="24"/>
        </w:rPr>
        <w:t>HABITE-SE</w:t>
      </w:r>
      <w:r w:rsidR="00837CB9">
        <w:rPr>
          <w:sz w:val="24"/>
          <w:szCs w:val="24"/>
        </w:rPr>
        <w:t>.</w:t>
      </w:r>
    </w:p>
    <w:p w:rsidR="00843EF1" w:rsidRPr="00837CB9" w:rsidRDefault="00843EF1" w:rsidP="00843EF1">
      <w:pPr>
        <w:pStyle w:val="PargrafodaLista"/>
        <w:jc w:val="both"/>
        <w:rPr>
          <w:sz w:val="24"/>
          <w:szCs w:val="24"/>
        </w:rPr>
      </w:pPr>
    </w:p>
    <w:p w:rsidR="00843EF1" w:rsidRDefault="00666BAF" w:rsidP="00843E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37CB9">
        <w:rPr>
          <w:sz w:val="24"/>
          <w:szCs w:val="24"/>
        </w:rPr>
        <w:t>Certidão Negativa de IPTU</w:t>
      </w:r>
    </w:p>
    <w:p w:rsidR="00666BAF" w:rsidRPr="00837CB9" w:rsidRDefault="00666BAF" w:rsidP="00843EF1">
      <w:pPr>
        <w:pStyle w:val="PargrafodaLista"/>
        <w:jc w:val="both"/>
        <w:rPr>
          <w:sz w:val="24"/>
          <w:szCs w:val="24"/>
        </w:rPr>
      </w:pPr>
    </w:p>
    <w:p w:rsidR="00666BAF" w:rsidRDefault="00666BAF" w:rsidP="00843E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37CB9">
        <w:rPr>
          <w:sz w:val="24"/>
          <w:szCs w:val="24"/>
        </w:rPr>
        <w:t>CND-</w:t>
      </w:r>
      <w:r w:rsidR="006049C0" w:rsidRPr="00837CB9">
        <w:rPr>
          <w:sz w:val="24"/>
          <w:szCs w:val="24"/>
        </w:rPr>
        <w:t xml:space="preserve"> </w:t>
      </w:r>
      <w:r w:rsidRPr="00837CB9">
        <w:rPr>
          <w:sz w:val="24"/>
          <w:szCs w:val="24"/>
        </w:rPr>
        <w:t>INSS</w:t>
      </w:r>
      <w:r w:rsidR="006049C0" w:rsidRPr="00837CB9">
        <w:rPr>
          <w:sz w:val="24"/>
          <w:szCs w:val="24"/>
        </w:rPr>
        <w:t xml:space="preserve"> (</w:t>
      </w:r>
      <w:bookmarkStart w:id="0" w:name="_GoBack"/>
      <w:bookmarkEnd w:id="0"/>
      <w:r w:rsidR="006049C0" w:rsidRPr="00837CB9">
        <w:rPr>
          <w:sz w:val="24"/>
          <w:szCs w:val="24"/>
        </w:rPr>
        <w:t>se a construção for superior a 70 metros)</w:t>
      </w:r>
      <w:r w:rsidR="00837CB9">
        <w:rPr>
          <w:sz w:val="24"/>
          <w:szCs w:val="24"/>
        </w:rPr>
        <w:t>.</w:t>
      </w:r>
    </w:p>
    <w:p w:rsidR="00843EF1" w:rsidRDefault="00843EF1" w:rsidP="00843EF1">
      <w:pPr>
        <w:pStyle w:val="PargrafodaLista"/>
        <w:jc w:val="both"/>
        <w:rPr>
          <w:sz w:val="24"/>
          <w:szCs w:val="24"/>
        </w:rPr>
      </w:pPr>
    </w:p>
    <w:p w:rsidR="00B832D0" w:rsidRDefault="00B832D0" w:rsidP="00843E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Memória de cálculo da aferição da obra (Receita Federal)</w:t>
      </w:r>
    </w:p>
    <w:p w:rsidR="00843EF1" w:rsidRPr="00843EF1" w:rsidRDefault="00843EF1" w:rsidP="00843EF1">
      <w:pPr>
        <w:pStyle w:val="PargrafodaLista"/>
        <w:jc w:val="both"/>
        <w:rPr>
          <w:sz w:val="24"/>
          <w:szCs w:val="24"/>
        </w:rPr>
      </w:pPr>
    </w:p>
    <w:p w:rsidR="00666BAF" w:rsidRDefault="00666BAF" w:rsidP="00843E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37CB9">
        <w:rPr>
          <w:sz w:val="24"/>
          <w:szCs w:val="24"/>
        </w:rPr>
        <w:t>ART – CREA</w:t>
      </w:r>
      <w:r w:rsidR="00837CB9">
        <w:rPr>
          <w:sz w:val="24"/>
          <w:szCs w:val="24"/>
        </w:rPr>
        <w:t>.</w:t>
      </w:r>
    </w:p>
    <w:p w:rsidR="00843EF1" w:rsidRPr="00837CB9" w:rsidRDefault="00843EF1" w:rsidP="00843EF1">
      <w:pPr>
        <w:pStyle w:val="PargrafodaLista"/>
        <w:jc w:val="both"/>
        <w:rPr>
          <w:sz w:val="24"/>
          <w:szCs w:val="24"/>
        </w:rPr>
      </w:pPr>
    </w:p>
    <w:p w:rsidR="00666BAF" w:rsidRDefault="00666BAF" w:rsidP="00843E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37CB9">
        <w:rPr>
          <w:sz w:val="24"/>
          <w:szCs w:val="24"/>
        </w:rPr>
        <w:t>PLANTA</w:t>
      </w:r>
      <w:r w:rsidR="00837CB9">
        <w:rPr>
          <w:sz w:val="24"/>
          <w:szCs w:val="24"/>
        </w:rPr>
        <w:t>.</w:t>
      </w:r>
    </w:p>
    <w:p w:rsidR="00843EF1" w:rsidRPr="00843EF1" w:rsidRDefault="00843EF1" w:rsidP="00843EF1">
      <w:pPr>
        <w:pStyle w:val="PargrafodaLista"/>
        <w:jc w:val="both"/>
        <w:rPr>
          <w:sz w:val="24"/>
          <w:szCs w:val="24"/>
        </w:rPr>
      </w:pPr>
    </w:p>
    <w:p w:rsidR="00666BAF" w:rsidRDefault="00843EF1" w:rsidP="00843E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666BAF" w:rsidRPr="00837CB9">
        <w:rPr>
          <w:sz w:val="24"/>
          <w:szCs w:val="24"/>
        </w:rPr>
        <w:t>EQUERIMENTO - com firma reconhecida (OBS: Disponível do site do cartório observar</w:t>
      </w:r>
      <w:r w:rsidR="00837CB9" w:rsidRPr="00837CB9">
        <w:rPr>
          <w:sz w:val="24"/>
          <w:szCs w:val="24"/>
        </w:rPr>
        <w:t>, pois</w:t>
      </w:r>
      <w:r w:rsidR="00B832D0">
        <w:rPr>
          <w:sz w:val="24"/>
          <w:szCs w:val="24"/>
        </w:rPr>
        <w:t xml:space="preserve"> existem</w:t>
      </w:r>
      <w:r w:rsidR="00666BAF" w:rsidRPr="00837CB9">
        <w:rPr>
          <w:sz w:val="24"/>
          <w:szCs w:val="24"/>
        </w:rPr>
        <w:t xml:space="preserve"> 02 tipos de requerimentos um </w:t>
      </w:r>
      <w:r w:rsidR="00666BAF" w:rsidRPr="00837CB9">
        <w:rPr>
          <w:b/>
          <w:sz w:val="24"/>
          <w:szCs w:val="24"/>
        </w:rPr>
        <w:t>inferior</w:t>
      </w:r>
      <w:r w:rsidR="00666BAF" w:rsidRPr="00837CB9">
        <w:rPr>
          <w:sz w:val="24"/>
          <w:szCs w:val="24"/>
        </w:rPr>
        <w:t xml:space="preserve"> a 70 metros e outro </w:t>
      </w:r>
      <w:r w:rsidR="00666BAF" w:rsidRPr="00837CB9">
        <w:rPr>
          <w:b/>
          <w:sz w:val="24"/>
          <w:szCs w:val="24"/>
        </w:rPr>
        <w:t>superior</w:t>
      </w:r>
      <w:r w:rsidR="00666BAF" w:rsidRPr="00837CB9">
        <w:rPr>
          <w:sz w:val="24"/>
          <w:szCs w:val="24"/>
        </w:rPr>
        <w:t xml:space="preserve"> a 70 metros de construção, preencha o que lhe couber</w:t>
      </w:r>
      <w:r w:rsidR="00837CB9" w:rsidRPr="00837CB9">
        <w:rPr>
          <w:sz w:val="24"/>
          <w:szCs w:val="24"/>
        </w:rPr>
        <w:t>).</w:t>
      </w:r>
      <w:r w:rsidR="00666BAF" w:rsidRPr="00837CB9">
        <w:rPr>
          <w:sz w:val="24"/>
          <w:szCs w:val="24"/>
        </w:rPr>
        <w:t xml:space="preserve"> </w:t>
      </w:r>
    </w:p>
    <w:p w:rsidR="00843EF1" w:rsidRPr="00837CB9" w:rsidRDefault="00843EF1" w:rsidP="00843EF1">
      <w:pPr>
        <w:pStyle w:val="PargrafodaLista"/>
        <w:jc w:val="both"/>
        <w:rPr>
          <w:sz w:val="24"/>
          <w:szCs w:val="24"/>
        </w:rPr>
      </w:pPr>
    </w:p>
    <w:p w:rsidR="00666BAF" w:rsidRDefault="00666BAF" w:rsidP="00843EF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37CB9">
        <w:rPr>
          <w:sz w:val="24"/>
          <w:szCs w:val="24"/>
        </w:rPr>
        <w:t xml:space="preserve">Caso o apresentante for pessoa jurídica terá que apresentar contrato social ou se for procurador cópia autenticada da procuração. </w:t>
      </w:r>
    </w:p>
    <w:p w:rsidR="00B832D0" w:rsidRPr="00837CB9" w:rsidRDefault="00B832D0" w:rsidP="00843EF1">
      <w:pPr>
        <w:pStyle w:val="PargrafodaLista"/>
        <w:jc w:val="both"/>
        <w:rPr>
          <w:sz w:val="24"/>
          <w:szCs w:val="24"/>
        </w:rPr>
      </w:pPr>
    </w:p>
    <w:p w:rsidR="00666BAF" w:rsidRDefault="00666BAF" w:rsidP="00843EF1">
      <w:pPr>
        <w:jc w:val="both"/>
      </w:pPr>
    </w:p>
    <w:sectPr w:rsidR="00666BAF" w:rsidSect="00843EF1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03" w:rsidRDefault="00CB4C03" w:rsidP="00843EF1">
      <w:pPr>
        <w:spacing w:after="0" w:line="240" w:lineRule="auto"/>
      </w:pPr>
      <w:r>
        <w:separator/>
      </w:r>
    </w:p>
  </w:endnote>
  <w:endnote w:type="continuationSeparator" w:id="0">
    <w:p w:rsidR="00CB4C03" w:rsidRDefault="00CB4C03" w:rsidP="0084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03" w:rsidRDefault="00CB4C03" w:rsidP="00843EF1">
      <w:pPr>
        <w:spacing w:after="0" w:line="240" w:lineRule="auto"/>
      </w:pPr>
      <w:r>
        <w:separator/>
      </w:r>
    </w:p>
  </w:footnote>
  <w:footnote w:type="continuationSeparator" w:id="0">
    <w:p w:rsidR="00CB4C03" w:rsidRDefault="00CB4C03" w:rsidP="0084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F1" w:rsidRPr="00D24DEC" w:rsidRDefault="00843EF1" w:rsidP="00843E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02611" o:spid="_x0000_s3073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</v:shape>
      </w:pict>
    </w:r>
    <w:r>
      <w:rPr>
        <w:noProof/>
        <w:lang w:eastAsia="pt-BR"/>
      </w:rPr>
      <w:drawing>
        <wp:inline distT="0" distB="0" distL="0" distR="0">
          <wp:extent cx="5400675" cy="762000"/>
          <wp:effectExtent l="19050" t="0" r="9525" b="0"/>
          <wp:docPr id="1" name="Imagem 0" descr="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3EF1" w:rsidRDefault="00843E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28F4"/>
    <w:multiLevelType w:val="hybridMultilevel"/>
    <w:tmpl w:val="83FAB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66BAF"/>
    <w:rsid w:val="00486E2E"/>
    <w:rsid w:val="006049C0"/>
    <w:rsid w:val="00666BAF"/>
    <w:rsid w:val="00837CB9"/>
    <w:rsid w:val="00843EF1"/>
    <w:rsid w:val="009B6AAD"/>
    <w:rsid w:val="00B832D0"/>
    <w:rsid w:val="00BB3C26"/>
    <w:rsid w:val="00CB4C03"/>
    <w:rsid w:val="00D6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CB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43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3EF1"/>
  </w:style>
  <w:style w:type="paragraph" w:styleId="Rodap">
    <w:name w:val="footer"/>
    <w:basedOn w:val="Normal"/>
    <w:link w:val="RodapChar"/>
    <w:uiPriority w:val="99"/>
    <w:semiHidden/>
    <w:unhideWhenUsed/>
    <w:rsid w:val="00843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3EF1"/>
  </w:style>
  <w:style w:type="paragraph" w:styleId="Textodebalo">
    <w:name w:val="Balloon Text"/>
    <w:basedOn w:val="Normal"/>
    <w:link w:val="TextodebaloChar"/>
    <w:uiPriority w:val="99"/>
    <w:semiHidden/>
    <w:unhideWhenUsed/>
    <w:rsid w:val="0084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CRVGO</cp:lastModifiedBy>
  <cp:revision>2</cp:revision>
  <dcterms:created xsi:type="dcterms:W3CDTF">2023-09-05T17:33:00Z</dcterms:created>
  <dcterms:modified xsi:type="dcterms:W3CDTF">2023-09-05T17:33:00Z</dcterms:modified>
</cp:coreProperties>
</file>